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F932" w14:textId="77777777" w:rsidR="00DE1A27" w:rsidRDefault="00DE1A27" w:rsidP="00372059">
      <w:pPr>
        <w:jc w:val="left"/>
      </w:pPr>
    </w:p>
    <w:p w14:paraId="16D0EC48" w14:textId="77777777" w:rsidR="0070424E" w:rsidRPr="0070424E" w:rsidRDefault="0070424E" w:rsidP="0070424E">
      <w:pPr>
        <w:spacing w:before="240"/>
        <w:rPr>
          <w:rFonts w:cs="David"/>
          <w:rtl/>
          <w:lang w:eastAsia="en-US"/>
        </w:rPr>
      </w:pPr>
      <w:r w:rsidRPr="0070424E">
        <w:rPr>
          <w:rFonts w:cs="David" w:hint="cs"/>
          <w:rtl/>
          <w:lang w:eastAsia="en-US"/>
        </w:rPr>
        <w:t>תאריך__________</w:t>
      </w:r>
    </w:p>
    <w:p w14:paraId="68055102" w14:textId="77777777" w:rsidR="0070424E" w:rsidRPr="0070424E" w:rsidRDefault="0070424E" w:rsidP="0070424E">
      <w:pPr>
        <w:spacing w:before="240"/>
        <w:jc w:val="center"/>
        <w:rPr>
          <w:rFonts w:cs="David"/>
          <w:b/>
          <w:bCs/>
          <w:u w:val="single"/>
          <w:rtl/>
          <w:lang w:eastAsia="en-US"/>
        </w:rPr>
      </w:pPr>
    </w:p>
    <w:p w14:paraId="2F01A52D" w14:textId="77777777" w:rsidR="0070424E" w:rsidRPr="0070424E" w:rsidRDefault="0070424E" w:rsidP="0070424E">
      <w:pPr>
        <w:jc w:val="center"/>
        <w:rPr>
          <w:rFonts w:cs="David"/>
          <w:b/>
          <w:bCs/>
          <w:u w:val="single"/>
          <w:rtl/>
          <w:lang w:eastAsia="en-US"/>
        </w:rPr>
      </w:pPr>
      <w:r w:rsidRPr="0070424E">
        <w:rPr>
          <w:rFonts w:cs="David" w:hint="cs"/>
          <w:b/>
          <w:bCs/>
          <w:u w:val="single"/>
          <w:rtl/>
          <w:lang w:eastAsia="en-US"/>
        </w:rPr>
        <w:t>סיכום ומשוב לפעילות התנדבותית לסטודנט/</w:t>
      </w:r>
      <w:proofErr w:type="spellStart"/>
      <w:r w:rsidRPr="0070424E">
        <w:rPr>
          <w:rFonts w:cs="David" w:hint="cs"/>
          <w:b/>
          <w:bCs/>
          <w:u w:val="single"/>
          <w:rtl/>
          <w:lang w:eastAsia="en-US"/>
        </w:rPr>
        <w:t>ית</w:t>
      </w:r>
      <w:proofErr w:type="spellEnd"/>
      <w:r w:rsidRPr="0070424E">
        <w:rPr>
          <w:rFonts w:cs="David" w:hint="cs"/>
          <w:b/>
          <w:bCs/>
          <w:u w:val="single"/>
          <w:rtl/>
          <w:lang w:eastAsia="en-US"/>
        </w:rPr>
        <w:t xml:space="preserve"> בתום שנת ההתנדבות </w:t>
      </w:r>
    </w:p>
    <w:p w14:paraId="6D2A74F4" w14:textId="77777777" w:rsidR="0070424E" w:rsidRPr="0070424E" w:rsidRDefault="0070424E" w:rsidP="0070424E">
      <w:pPr>
        <w:jc w:val="center"/>
        <w:rPr>
          <w:rFonts w:cs="David"/>
          <w:b/>
          <w:bCs/>
          <w:u w:val="single"/>
          <w:rtl/>
          <w:lang w:eastAsia="en-US"/>
        </w:rPr>
      </w:pPr>
    </w:p>
    <w:p w14:paraId="10D5AB08" w14:textId="77777777" w:rsidR="0070424E" w:rsidRPr="0070424E" w:rsidRDefault="0070424E" w:rsidP="0070424E">
      <w:pPr>
        <w:jc w:val="center"/>
        <w:rPr>
          <w:rFonts w:cs="David"/>
          <w:b/>
          <w:bCs/>
          <w:u w:val="single"/>
          <w:rtl/>
          <w:lang w:eastAsia="en-US"/>
        </w:rPr>
      </w:pPr>
      <w:r w:rsidRPr="0070424E">
        <w:rPr>
          <w:rFonts w:cs="David" w:hint="cs"/>
          <w:b/>
          <w:bCs/>
          <w:u w:val="single"/>
          <w:rtl/>
          <w:lang w:eastAsia="en-US"/>
        </w:rPr>
        <w:t>טופס לאחראי/ת בארגון</w:t>
      </w:r>
    </w:p>
    <w:p w14:paraId="700F0514" w14:textId="77777777" w:rsidR="0070424E" w:rsidRPr="0070424E" w:rsidRDefault="0070424E" w:rsidP="0070424E">
      <w:pPr>
        <w:jc w:val="center"/>
        <w:rPr>
          <w:u w:val="single"/>
          <w:rtl/>
          <w:lang w:eastAsia="en-US"/>
        </w:rPr>
      </w:pPr>
    </w:p>
    <w:p w14:paraId="0B42D2CB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  <w:r w:rsidRPr="0070424E">
        <w:rPr>
          <w:rFonts w:cs="David" w:hint="cs"/>
          <w:rtl/>
          <w:lang w:eastAsia="en-US"/>
        </w:rPr>
        <w:t xml:space="preserve">תאריך: ___________ שם הארגון:______________________ </w:t>
      </w:r>
    </w:p>
    <w:p w14:paraId="1D9D7969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3D476572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  <w:r w:rsidRPr="0070424E">
        <w:rPr>
          <w:rFonts w:cs="David" w:hint="cs"/>
          <w:rtl/>
          <w:lang w:eastAsia="en-US"/>
        </w:rPr>
        <w:t>שם המעריך/ איש הקשר:________________ שם הסטודנט:___________________</w:t>
      </w:r>
    </w:p>
    <w:p w14:paraId="770B9802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12D37D84" w14:textId="77777777" w:rsidR="0070424E" w:rsidRPr="0070424E" w:rsidRDefault="0070424E" w:rsidP="0070424E">
      <w:pPr>
        <w:numPr>
          <w:ilvl w:val="0"/>
          <w:numId w:val="1"/>
        </w:numPr>
        <w:jc w:val="left"/>
        <w:rPr>
          <w:rFonts w:cs="David"/>
          <w:lang w:eastAsia="en-US"/>
        </w:rPr>
      </w:pPr>
      <w:r w:rsidRPr="0070424E">
        <w:rPr>
          <w:rFonts w:cs="David" w:hint="cs"/>
          <w:rtl/>
          <w:lang w:eastAsia="en-US"/>
        </w:rPr>
        <w:t>תאר/י בקצרה את הפעילות ההתנדבותית שבצע/ה הסטודנט/</w:t>
      </w:r>
      <w:proofErr w:type="spellStart"/>
      <w:r w:rsidRPr="0070424E">
        <w:rPr>
          <w:rFonts w:cs="David" w:hint="cs"/>
          <w:rtl/>
          <w:lang w:eastAsia="en-US"/>
        </w:rPr>
        <w:t>ית</w:t>
      </w:r>
      <w:proofErr w:type="spellEnd"/>
      <w:r w:rsidRPr="0070424E">
        <w:rPr>
          <w:rFonts w:cs="David" w:hint="cs"/>
          <w:rtl/>
          <w:lang w:eastAsia="en-US"/>
        </w:rPr>
        <w:t xml:space="preserve"> בשנה האחרונה:</w:t>
      </w:r>
    </w:p>
    <w:p w14:paraId="5682DCEF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 w:hint="cs"/>
          <w:rtl/>
          <w:lang w:eastAsia="en-US"/>
        </w:rPr>
      </w:pPr>
    </w:p>
    <w:p w14:paraId="7562AE90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65CFC02C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6E0C4D8B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6907CD79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6B627E16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3C8BF7BF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60AC27A3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47797C78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1AA8E2C9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5C10EEAB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10A0F210" w14:textId="77777777" w:rsidR="0070424E" w:rsidRPr="0070424E" w:rsidRDefault="0070424E" w:rsidP="0070424E">
      <w:pPr>
        <w:numPr>
          <w:ilvl w:val="0"/>
          <w:numId w:val="1"/>
        </w:numPr>
        <w:jc w:val="left"/>
        <w:rPr>
          <w:rFonts w:cs="David"/>
          <w:lang w:eastAsia="en-US"/>
        </w:rPr>
      </w:pPr>
      <w:r w:rsidRPr="0070424E">
        <w:rPr>
          <w:rFonts w:cs="David" w:hint="cs"/>
          <w:rtl/>
          <w:lang w:eastAsia="en-US"/>
        </w:rPr>
        <w:t>תאר/י בקצרה את מידת ההדרכה/הליווי שקיבל הסטודנט/</w:t>
      </w:r>
      <w:proofErr w:type="spellStart"/>
      <w:r w:rsidRPr="0070424E">
        <w:rPr>
          <w:rFonts w:cs="David" w:hint="cs"/>
          <w:rtl/>
          <w:lang w:eastAsia="en-US"/>
        </w:rPr>
        <w:t>ית</w:t>
      </w:r>
      <w:proofErr w:type="spellEnd"/>
      <w:r w:rsidRPr="0070424E">
        <w:rPr>
          <w:rFonts w:cs="David" w:hint="cs"/>
          <w:rtl/>
          <w:lang w:eastAsia="en-US"/>
        </w:rPr>
        <w:t xml:space="preserve"> במסגרת הפעילות ההתנדבותית בשנה האחרונה:</w:t>
      </w:r>
    </w:p>
    <w:p w14:paraId="0972FE6C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1B9727F7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10E4E116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379BBEDE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6CF61520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37955B98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77E7B081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0E6B4059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439056FF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1366451D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55762028" w14:textId="77777777" w:rsidR="0070424E" w:rsidRPr="0070424E" w:rsidRDefault="0070424E" w:rsidP="0070424E">
      <w:pPr>
        <w:numPr>
          <w:ilvl w:val="0"/>
          <w:numId w:val="1"/>
        </w:numPr>
        <w:jc w:val="left"/>
        <w:rPr>
          <w:rFonts w:cs="David"/>
          <w:lang w:eastAsia="en-US"/>
        </w:rPr>
      </w:pPr>
      <w:r w:rsidRPr="0070424E">
        <w:rPr>
          <w:rFonts w:cs="David" w:hint="cs"/>
          <w:rtl/>
          <w:lang w:eastAsia="en-US"/>
        </w:rPr>
        <w:t>תאר/י בקצרה את ההיבטים החיוביים של פעילות/ה של הסטודנט/</w:t>
      </w:r>
      <w:proofErr w:type="spellStart"/>
      <w:r w:rsidRPr="0070424E">
        <w:rPr>
          <w:rFonts w:cs="David" w:hint="cs"/>
          <w:rtl/>
          <w:lang w:eastAsia="en-US"/>
        </w:rPr>
        <w:t>ית</w:t>
      </w:r>
      <w:proofErr w:type="spellEnd"/>
      <w:r w:rsidRPr="0070424E">
        <w:rPr>
          <w:rFonts w:cs="David" w:hint="cs"/>
          <w:rtl/>
          <w:lang w:eastAsia="en-US"/>
        </w:rPr>
        <w:t>:</w:t>
      </w:r>
    </w:p>
    <w:p w14:paraId="2FBC8855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6EC6EAA2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60244D2C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6BB188CB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14D9BE99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0071A7F6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23453A92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31E4C157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2FDA04D4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59F80F85" w14:textId="77777777" w:rsidR="0070424E" w:rsidRPr="0070424E" w:rsidRDefault="0070424E" w:rsidP="0070424E">
      <w:pPr>
        <w:numPr>
          <w:ilvl w:val="0"/>
          <w:numId w:val="1"/>
        </w:numPr>
        <w:jc w:val="left"/>
        <w:rPr>
          <w:rFonts w:cs="David"/>
          <w:lang w:eastAsia="en-US"/>
        </w:rPr>
      </w:pPr>
      <w:r w:rsidRPr="0070424E">
        <w:rPr>
          <w:rFonts w:cs="David" w:hint="cs"/>
          <w:rtl/>
          <w:lang w:eastAsia="en-US"/>
        </w:rPr>
        <w:t>איזה המלצות/טיפים היית נותן/</w:t>
      </w:r>
      <w:proofErr w:type="spellStart"/>
      <w:r w:rsidRPr="0070424E">
        <w:rPr>
          <w:rFonts w:cs="David" w:hint="cs"/>
          <w:rtl/>
          <w:lang w:eastAsia="en-US"/>
        </w:rPr>
        <w:t>נת</w:t>
      </w:r>
      <w:proofErr w:type="spellEnd"/>
      <w:r w:rsidRPr="0070424E">
        <w:rPr>
          <w:rFonts w:cs="David" w:hint="cs"/>
          <w:rtl/>
          <w:lang w:eastAsia="en-US"/>
        </w:rPr>
        <w:t xml:space="preserve"> לשיפור חווית ההתנדבות של מתנדבים בארגון בעתיד:</w:t>
      </w:r>
    </w:p>
    <w:p w14:paraId="4CAEA1A7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627C50EB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56392BA0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6A4B744F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6BB9FD12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592E9DD7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6C6A1626" w14:textId="77777777" w:rsidR="0070424E" w:rsidRPr="0070424E" w:rsidRDefault="0070424E" w:rsidP="0070424E">
      <w:pPr>
        <w:pBdr>
          <w:bottom w:val="single" w:sz="6" w:space="1" w:color="auto"/>
        </w:pBdr>
        <w:jc w:val="left"/>
        <w:rPr>
          <w:rFonts w:cs="David"/>
          <w:rtl/>
          <w:lang w:eastAsia="en-US"/>
        </w:rPr>
      </w:pPr>
    </w:p>
    <w:p w14:paraId="3CE08FDD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0DFBE608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p w14:paraId="13B48518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  <w:r w:rsidRPr="0070424E">
        <w:rPr>
          <w:rFonts w:cs="David" w:hint="cs"/>
          <w:rtl/>
          <w:lang w:eastAsia="en-US"/>
        </w:rPr>
        <w:t>לסיום, ענה/י על השאלון הבא:</w:t>
      </w:r>
    </w:p>
    <w:p w14:paraId="0F62A870" w14:textId="77777777" w:rsidR="0070424E" w:rsidRPr="0070424E" w:rsidRDefault="0070424E" w:rsidP="0070424E">
      <w:pPr>
        <w:jc w:val="left"/>
        <w:rPr>
          <w:rFonts w:cs="David"/>
          <w:rtl/>
          <w:lang w:eastAsia="en-US"/>
        </w:rPr>
      </w:pPr>
    </w:p>
    <w:tbl>
      <w:tblPr>
        <w:bidiVisual/>
        <w:tblW w:w="9901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1134"/>
        <w:gridCol w:w="1134"/>
        <w:gridCol w:w="993"/>
        <w:gridCol w:w="993"/>
        <w:gridCol w:w="1276"/>
      </w:tblGrid>
      <w:tr w:rsidR="0070424E" w:rsidRPr="0070424E" w14:paraId="57030BF6" w14:textId="77777777" w:rsidTr="005A4FA8">
        <w:tc>
          <w:tcPr>
            <w:tcW w:w="4371" w:type="dxa"/>
            <w:vAlign w:val="center"/>
          </w:tcPr>
          <w:p w14:paraId="56E48570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7DFEEBC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>כלל</w:t>
            </w:r>
          </w:p>
          <w:p w14:paraId="04D65BFF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>לא</w:t>
            </w:r>
          </w:p>
        </w:tc>
        <w:tc>
          <w:tcPr>
            <w:tcW w:w="1134" w:type="dxa"/>
            <w:vAlign w:val="center"/>
          </w:tcPr>
          <w:p w14:paraId="2E93F3DE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>במידה</w:t>
            </w:r>
          </w:p>
          <w:p w14:paraId="7CFF6842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 xml:space="preserve"> מעטה</w:t>
            </w:r>
          </w:p>
        </w:tc>
        <w:tc>
          <w:tcPr>
            <w:tcW w:w="993" w:type="dxa"/>
          </w:tcPr>
          <w:p w14:paraId="6D4F994B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>במידה</w:t>
            </w:r>
          </w:p>
          <w:p w14:paraId="21B8D30D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>בינונית</w:t>
            </w:r>
          </w:p>
        </w:tc>
        <w:tc>
          <w:tcPr>
            <w:tcW w:w="993" w:type="dxa"/>
            <w:vAlign w:val="center"/>
          </w:tcPr>
          <w:p w14:paraId="4A85567D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>במידה</w:t>
            </w:r>
          </w:p>
          <w:p w14:paraId="7853DF29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>רבה</w:t>
            </w:r>
          </w:p>
        </w:tc>
        <w:tc>
          <w:tcPr>
            <w:tcW w:w="1276" w:type="dxa"/>
            <w:vAlign w:val="center"/>
          </w:tcPr>
          <w:p w14:paraId="44A51B5C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 xml:space="preserve">במידה </w:t>
            </w:r>
          </w:p>
          <w:p w14:paraId="0D176ED1" w14:textId="77777777" w:rsidR="0070424E" w:rsidRPr="0070424E" w:rsidRDefault="0070424E" w:rsidP="0070424E">
            <w:pPr>
              <w:jc w:val="center"/>
              <w:rPr>
                <w:rFonts w:eastAsia="Times" w:cs="David"/>
                <w:b/>
                <w:bCs/>
                <w:rtl/>
                <w:lang w:eastAsia="en-US"/>
              </w:rPr>
            </w:pPr>
            <w:r w:rsidRPr="0070424E">
              <w:rPr>
                <w:rFonts w:eastAsia="Times" w:cs="David" w:hint="cs"/>
                <w:b/>
                <w:bCs/>
                <w:rtl/>
                <w:lang w:eastAsia="en-US"/>
              </w:rPr>
              <w:t>רבה מאוד</w:t>
            </w:r>
          </w:p>
        </w:tc>
      </w:tr>
      <w:tr w:rsidR="0070424E" w:rsidRPr="0070424E" w14:paraId="2E44C309" w14:textId="77777777" w:rsidTr="005A4FA8">
        <w:tc>
          <w:tcPr>
            <w:tcW w:w="4371" w:type="dxa"/>
            <w:vAlign w:val="center"/>
          </w:tcPr>
          <w:p w14:paraId="2AEEB383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eastAsia"/>
                <w:rtl/>
                <w:lang w:eastAsia="en-US"/>
              </w:rPr>
              <w:t>הסטודנט</w:t>
            </w:r>
            <w:r w:rsidRPr="0070424E">
              <w:rPr>
                <w:rFonts w:eastAsia="Times" w:cs="David"/>
                <w:rtl/>
                <w:lang w:eastAsia="en-US"/>
              </w:rPr>
              <w:t>/</w:t>
            </w:r>
            <w:proofErr w:type="spellStart"/>
            <w:r w:rsidRPr="0070424E">
              <w:rPr>
                <w:rFonts w:eastAsia="Times" w:cs="David" w:hint="eastAsia"/>
                <w:rtl/>
                <w:lang w:eastAsia="en-US"/>
              </w:rPr>
              <w:t>ית</w:t>
            </w:r>
            <w:proofErr w:type="spellEnd"/>
            <w:r w:rsidRPr="0070424E">
              <w:rPr>
                <w:rFonts w:eastAsia="Times" w:cs="David"/>
                <w:rtl/>
                <w:lang w:eastAsia="en-US"/>
              </w:rPr>
              <w:t xml:space="preserve"> ממלא אחר המשימות המוטלות עליו/ה.</w:t>
            </w:r>
          </w:p>
          <w:p w14:paraId="22696595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  <w:p w14:paraId="406AD96C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E23EB56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230819B0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14:paraId="08CE2771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67CBDDDC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130B2986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3</w:t>
            </w:r>
          </w:p>
        </w:tc>
      </w:tr>
      <w:tr w:rsidR="0070424E" w:rsidRPr="0070424E" w14:paraId="257FADE9" w14:textId="77777777" w:rsidTr="005A4FA8">
        <w:tc>
          <w:tcPr>
            <w:tcW w:w="4371" w:type="dxa"/>
            <w:vAlign w:val="center"/>
          </w:tcPr>
          <w:p w14:paraId="1EFB0371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לסטודנט/</w:t>
            </w:r>
            <w:proofErr w:type="spellStart"/>
            <w:r w:rsidRPr="0070424E">
              <w:rPr>
                <w:rFonts w:eastAsia="Times" w:cs="David" w:hint="cs"/>
                <w:rtl/>
                <w:lang w:eastAsia="en-US"/>
              </w:rPr>
              <w:t>ית</w:t>
            </w:r>
            <w:proofErr w:type="spellEnd"/>
            <w:r w:rsidRPr="0070424E">
              <w:rPr>
                <w:rFonts w:eastAsia="Times" w:cs="David" w:hint="cs"/>
                <w:rtl/>
                <w:lang w:eastAsia="en-US"/>
              </w:rPr>
              <w:t xml:space="preserve"> נכונות לעזור גם בתחומים שלא באחריותו/ה</w:t>
            </w:r>
          </w:p>
          <w:p w14:paraId="1EBFD15B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  <w:p w14:paraId="3FCF5897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0866C1B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0FEDF3B8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2</w:t>
            </w:r>
          </w:p>
        </w:tc>
        <w:tc>
          <w:tcPr>
            <w:tcW w:w="993" w:type="dxa"/>
          </w:tcPr>
          <w:p w14:paraId="36AB9E41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</w:p>
          <w:p w14:paraId="70E2F73B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4E33878C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29E3DC1A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5</w:t>
            </w:r>
          </w:p>
        </w:tc>
      </w:tr>
      <w:tr w:rsidR="0070424E" w:rsidRPr="0070424E" w14:paraId="2BF9C1D0" w14:textId="77777777" w:rsidTr="005A4FA8">
        <w:tc>
          <w:tcPr>
            <w:tcW w:w="4371" w:type="dxa"/>
            <w:vAlign w:val="center"/>
          </w:tcPr>
          <w:p w14:paraId="2E3F7CAB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eastAsia"/>
                <w:rtl/>
                <w:lang w:eastAsia="en-US"/>
              </w:rPr>
              <w:t>הסטודנט</w:t>
            </w:r>
            <w:r w:rsidRPr="0070424E">
              <w:rPr>
                <w:rFonts w:eastAsia="Times" w:cs="David"/>
                <w:rtl/>
                <w:lang w:eastAsia="en-US"/>
              </w:rPr>
              <w:t>/</w:t>
            </w:r>
            <w:proofErr w:type="spellStart"/>
            <w:r w:rsidRPr="0070424E">
              <w:rPr>
                <w:rFonts w:eastAsia="Times" w:cs="David" w:hint="eastAsia"/>
                <w:rtl/>
                <w:lang w:eastAsia="en-US"/>
              </w:rPr>
              <w:t>ית</w:t>
            </w:r>
            <w:proofErr w:type="spellEnd"/>
            <w:r w:rsidRPr="0070424E">
              <w:rPr>
                <w:rFonts w:eastAsia="Times" w:cs="David"/>
                <w:rtl/>
                <w:lang w:eastAsia="en-US"/>
              </w:rPr>
              <w:t xml:space="preserve"> בעל מוטיבציה גבוהה לתרום בפרויקט</w:t>
            </w:r>
          </w:p>
          <w:p w14:paraId="549E685D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  <w:p w14:paraId="5C16931F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916F635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30F04950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2</w:t>
            </w:r>
          </w:p>
        </w:tc>
        <w:tc>
          <w:tcPr>
            <w:tcW w:w="993" w:type="dxa"/>
          </w:tcPr>
          <w:p w14:paraId="0D3957C9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</w:p>
          <w:p w14:paraId="6BE965B3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73EF8041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4618441C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5</w:t>
            </w:r>
          </w:p>
        </w:tc>
      </w:tr>
      <w:tr w:rsidR="0070424E" w:rsidRPr="0070424E" w14:paraId="582FEBF4" w14:textId="77777777" w:rsidTr="005A4FA8">
        <w:tc>
          <w:tcPr>
            <w:tcW w:w="4371" w:type="dxa"/>
            <w:vAlign w:val="center"/>
          </w:tcPr>
          <w:p w14:paraId="278D01A9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הסטודנט/</w:t>
            </w:r>
            <w:proofErr w:type="spellStart"/>
            <w:r w:rsidRPr="0070424E">
              <w:rPr>
                <w:rFonts w:eastAsia="Times" w:cs="David" w:hint="cs"/>
                <w:rtl/>
                <w:lang w:eastAsia="en-US"/>
              </w:rPr>
              <w:t>ית</w:t>
            </w:r>
            <w:proofErr w:type="spellEnd"/>
            <w:r w:rsidRPr="0070424E">
              <w:rPr>
                <w:rFonts w:eastAsia="Times" w:cs="David"/>
                <w:rtl/>
                <w:lang w:eastAsia="en-US"/>
              </w:rPr>
              <w:t xml:space="preserve"> משרה אוירה טובה וחיובית סביבו/ה</w:t>
            </w:r>
          </w:p>
          <w:p w14:paraId="6785739A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  <w:p w14:paraId="05B0D887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C6F7700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0B35318A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2</w:t>
            </w:r>
          </w:p>
        </w:tc>
        <w:tc>
          <w:tcPr>
            <w:tcW w:w="993" w:type="dxa"/>
          </w:tcPr>
          <w:p w14:paraId="12BA3C66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</w:p>
          <w:p w14:paraId="0DABD08D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136C6D3E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41A7A9F5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5</w:t>
            </w:r>
          </w:p>
        </w:tc>
      </w:tr>
      <w:tr w:rsidR="0070424E" w:rsidRPr="0070424E" w14:paraId="387143C5" w14:textId="77777777" w:rsidTr="005A4FA8">
        <w:tc>
          <w:tcPr>
            <w:tcW w:w="4371" w:type="dxa"/>
            <w:vAlign w:val="center"/>
          </w:tcPr>
          <w:p w14:paraId="417BC236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הסטודנט/</w:t>
            </w:r>
            <w:proofErr w:type="spellStart"/>
            <w:r w:rsidRPr="0070424E">
              <w:rPr>
                <w:rFonts w:eastAsia="Times" w:cs="David" w:hint="cs"/>
                <w:rtl/>
                <w:lang w:eastAsia="en-US"/>
              </w:rPr>
              <w:t>ית</w:t>
            </w:r>
            <w:proofErr w:type="spellEnd"/>
            <w:r w:rsidRPr="0070424E">
              <w:rPr>
                <w:rFonts w:eastAsia="Times" w:cs="David"/>
                <w:rtl/>
                <w:lang w:eastAsia="en-US"/>
              </w:rPr>
              <w:t xml:space="preserve"> מגיע/ה ומוכן לפעילות/ה</w:t>
            </w:r>
          </w:p>
          <w:p w14:paraId="43D671E6" w14:textId="77777777" w:rsidR="0070424E" w:rsidRPr="0070424E" w:rsidRDefault="0070424E" w:rsidP="0070424E">
            <w:pPr>
              <w:jc w:val="left"/>
              <w:rPr>
                <w:rFonts w:eastAsia="Times" w:cs="David"/>
                <w:rtl/>
                <w:lang w:eastAsia="en-US"/>
              </w:rPr>
            </w:pPr>
          </w:p>
          <w:p w14:paraId="14DC6E0F" w14:textId="77777777" w:rsidR="0070424E" w:rsidRPr="0070424E" w:rsidRDefault="0070424E" w:rsidP="0070424E">
            <w:pPr>
              <w:jc w:val="left"/>
              <w:rPr>
                <w:rFonts w:eastAsia="Times" w:cs="David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776DF55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5662AE52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2</w:t>
            </w:r>
          </w:p>
        </w:tc>
        <w:tc>
          <w:tcPr>
            <w:tcW w:w="993" w:type="dxa"/>
          </w:tcPr>
          <w:p w14:paraId="22C675F4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</w:p>
          <w:p w14:paraId="32A7D647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6BD423F4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44743064" w14:textId="77777777" w:rsidR="0070424E" w:rsidRPr="0070424E" w:rsidRDefault="0070424E" w:rsidP="0070424E">
            <w:pPr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5</w:t>
            </w:r>
          </w:p>
        </w:tc>
      </w:tr>
      <w:tr w:rsidR="0070424E" w:rsidRPr="0070424E" w14:paraId="53E07033" w14:textId="77777777" w:rsidTr="005A4FA8">
        <w:tc>
          <w:tcPr>
            <w:tcW w:w="4371" w:type="dxa"/>
            <w:vAlign w:val="center"/>
          </w:tcPr>
          <w:p w14:paraId="6C41B56E" w14:textId="77777777" w:rsidR="0070424E" w:rsidRPr="0070424E" w:rsidRDefault="0070424E" w:rsidP="0070424E">
            <w:pPr>
              <w:spacing w:before="240"/>
              <w:jc w:val="left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התרומה של הסטודנט/</w:t>
            </w:r>
            <w:proofErr w:type="spellStart"/>
            <w:r w:rsidRPr="0070424E">
              <w:rPr>
                <w:rFonts w:eastAsia="Times" w:cs="David" w:hint="cs"/>
                <w:rtl/>
                <w:lang w:eastAsia="en-US"/>
              </w:rPr>
              <w:t>ית</w:t>
            </w:r>
            <w:proofErr w:type="spellEnd"/>
            <w:r w:rsidRPr="0070424E">
              <w:rPr>
                <w:rFonts w:eastAsia="Times" w:cs="David"/>
                <w:rtl/>
                <w:lang w:eastAsia="en-US"/>
              </w:rPr>
              <w:t xml:space="preserve"> משמעותית</w:t>
            </w:r>
          </w:p>
          <w:p w14:paraId="2FDA2723" w14:textId="77777777" w:rsidR="0070424E" w:rsidRPr="0070424E" w:rsidRDefault="0070424E" w:rsidP="0070424E">
            <w:pPr>
              <w:spacing w:before="240"/>
              <w:jc w:val="left"/>
              <w:rPr>
                <w:rFonts w:eastAsia="Times" w:cs="David"/>
                <w:rtl/>
                <w:lang w:eastAsia="en-US"/>
              </w:rPr>
            </w:pPr>
          </w:p>
          <w:p w14:paraId="5F1C2C06" w14:textId="77777777" w:rsidR="0070424E" w:rsidRPr="0070424E" w:rsidRDefault="0070424E" w:rsidP="0070424E">
            <w:pPr>
              <w:spacing w:before="240"/>
              <w:jc w:val="left"/>
              <w:rPr>
                <w:rFonts w:eastAsia="Times" w:cs="David"/>
                <w:b/>
                <w:bCs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6D1D8DD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4B798BB3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2</w:t>
            </w:r>
          </w:p>
        </w:tc>
        <w:tc>
          <w:tcPr>
            <w:tcW w:w="993" w:type="dxa"/>
          </w:tcPr>
          <w:p w14:paraId="10F11DB5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</w:p>
          <w:p w14:paraId="0D0D6DC4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5738B6D8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35CB509D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5</w:t>
            </w:r>
          </w:p>
        </w:tc>
      </w:tr>
      <w:tr w:rsidR="0070424E" w:rsidRPr="0070424E" w14:paraId="130815A9" w14:textId="77777777" w:rsidTr="005A4FA8">
        <w:tc>
          <w:tcPr>
            <w:tcW w:w="4371" w:type="dxa"/>
            <w:vAlign w:val="center"/>
          </w:tcPr>
          <w:p w14:paraId="643D3435" w14:textId="77777777" w:rsidR="0070424E" w:rsidRPr="0070424E" w:rsidRDefault="0070424E" w:rsidP="0070424E">
            <w:pPr>
              <w:spacing w:before="240"/>
              <w:jc w:val="left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eastAsia"/>
                <w:rtl/>
                <w:lang w:eastAsia="en-US"/>
              </w:rPr>
              <w:t>באופן</w:t>
            </w:r>
            <w:r w:rsidRPr="0070424E">
              <w:rPr>
                <w:rFonts w:eastAsia="Times" w:cs="David"/>
                <w:rtl/>
                <w:lang w:eastAsia="en-US"/>
              </w:rPr>
              <w:t xml:space="preserve"> </w:t>
            </w:r>
            <w:r w:rsidRPr="0070424E">
              <w:rPr>
                <w:rFonts w:eastAsia="Times" w:cs="David" w:hint="eastAsia"/>
                <w:rtl/>
                <w:lang w:eastAsia="en-US"/>
              </w:rPr>
              <w:t>כללי</w:t>
            </w:r>
            <w:r w:rsidRPr="0070424E">
              <w:rPr>
                <w:rFonts w:eastAsia="Times" w:cs="David"/>
                <w:rtl/>
                <w:lang w:eastAsia="en-US"/>
              </w:rPr>
              <w:t xml:space="preserve"> </w:t>
            </w:r>
            <w:r w:rsidRPr="0070424E">
              <w:rPr>
                <w:rFonts w:eastAsia="Times" w:cs="David" w:hint="eastAsia"/>
                <w:rtl/>
                <w:lang w:eastAsia="en-US"/>
              </w:rPr>
              <w:t>אני</w:t>
            </w:r>
            <w:r w:rsidRPr="0070424E">
              <w:rPr>
                <w:rFonts w:eastAsia="Times" w:cs="David"/>
                <w:rtl/>
                <w:lang w:eastAsia="en-US"/>
              </w:rPr>
              <w:t xml:space="preserve"> </w:t>
            </w:r>
            <w:r w:rsidRPr="0070424E">
              <w:rPr>
                <w:rFonts w:eastAsia="Times" w:cs="David" w:hint="eastAsia"/>
                <w:rtl/>
                <w:lang w:eastAsia="en-US"/>
              </w:rPr>
              <w:t>שבע</w:t>
            </w:r>
            <w:r w:rsidRPr="0070424E">
              <w:rPr>
                <w:rFonts w:eastAsia="Times" w:cs="David"/>
                <w:rtl/>
                <w:lang w:eastAsia="en-US"/>
              </w:rPr>
              <w:t xml:space="preserve"> </w:t>
            </w:r>
            <w:r w:rsidRPr="0070424E">
              <w:rPr>
                <w:rFonts w:eastAsia="Times" w:cs="David" w:hint="eastAsia"/>
                <w:rtl/>
                <w:lang w:eastAsia="en-US"/>
              </w:rPr>
              <w:t>רצון</w:t>
            </w:r>
            <w:r w:rsidRPr="0070424E">
              <w:rPr>
                <w:rFonts w:eastAsia="Times" w:cs="David"/>
                <w:rtl/>
                <w:lang w:eastAsia="en-US"/>
              </w:rPr>
              <w:t xml:space="preserve"> </w:t>
            </w:r>
            <w:r w:rsidRPr="0070424E">
              <w:rPr>
                <w:rFonts w:eastAsia="Times" w:cs="David" w:hint="eastAsia"/>
                <w:rtl/>
                <w:lang w:eastAsia="en-US"/>
              </w:rPr>
              <w:t>מתפקודו</w:t>
            </w:r>
            <w:r w:rsidRPr="0070424E">
              <w:rPr>
                <w:rFonts w:eastAsia="Times" w:cs="David"/>
                <w:rtl/>
                <w:lang w:eastAsia="en-US"/>
              </w:rPr>
              <w:t xml:space="preserve">/ה </w:t>
            </w:r>
            <w:r w:rsidRPr="0070424E">
              <w:rPr>
                <w:rFonts w:eastAsia="Times" w:cs="David" w:hint="eastAsia"/>
                <w:rtl/>
                <w:lang w:eastAsia="en-US"/>
              </w:rPr>
              <w:t>של</w:t>
            </w:r>
            <w:r w:rsidRPr="0070424E">
              <w:rPr>
                <w:rFonts w:eastAsia="Times" w:cs="David"/>
                <w:rtl/>
                <w:lang w:eastAsia="en-US"/>
              </w:rPr>
              <w:t xml:space="preserve"> </w:t>
            </w:r>
            <w:r w:rsidRPr="0070424E">
              <w:rPr>
                <w:rFonts w:eastAsia="Times" w:cs="David" w:hint="eastAsia"/>
                <w:rtl/>
                <w:lang w:eastAsia="en-US"/>
              </w:rPr>
              <w:t>הסטודנט</w:t>
            </w:r>
            <w:r w:rsidRPr="0070424E">
              <w:rPr>
                <w:rFonts w:eastAsia="Times" w:cs="David"/>
                <w:rtl/>
                <w:lang w:eastAsia="en-US"/>
              </w:rPr>
              <w:t>/</w:t>
            </w:r>
            <w:proofErr w:type="spellStart"/>
            <w:r w:rsidRPr="0070424E">
              <w:rPr>
                <w:rFonts w:eastAsia="Times" w:cs="David" w:hint="eastAsia"/>
                <w:rtl/>
                <w:lang w:eastAsia="en-US"/>
              </w:rPr>
              <w:t>ית</w:t>
            </w:r>
            <w:proofErr w:type="spellEnd"/>
          </w:p>
          <w:p w14:paraId="1B08D3BC" w14:textId="77777777" w:rsidR="0070424E" w:rsidRPr="0070424E" w:rsidRDefault="0070424E" w:rsidP="0070424E">
            <w:pPr>
              <w:spacing w:before="240"/>
              <w:jc w:val="left"/>
              <w:rPr>
                <w:rFonts w:eastAsia="Times" w:cs="David"/>
                <w:rtl/>
                <w:lang w:eastAsia="en-US"/>
              </w:rPr>
            </w:pPr>
          </w:p>
          <w:p w14:paraId="3CAF9E27" w14:textId="77777777" w:rsidR="0070424E" w:rsidRPr="0070424E" w:rsidRDefault="0070424E" w:rsidP="0070424E">
            <w:pPr>
              <w:spacing w:before="240"/>
              <w:jc w:val="left"/>
              <w:rPr>
                <w:rFonts w:eastAsia="Times" w:cs="David"/>
                <w:rtl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8530341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63B09A38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2</w:t>
            </w:r>
          </w:p>
        </w:tc>
        <w:tc>
          <w:tcPr>
            <w:tcW w:w="993" w:type="dxa"/>
          </w:tcPr>
          <w:p w14:paraId="09194CBC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</w:p>
          <w:p w14:paraId="2AA17B79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14:paraId="100AAD1F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14:paraId="04A041C7" w14:textId="77777777" w:rsidR="0070424E" w:rsidRPr="0070424E" w:rsidRDefault="0070424E" w:rsidP="0070424E">
            <w:pPr>
              <w:spacing w:before="240"/>
              <w:jc w:val="center"/>
              <w:rPr>
                <w:rFonts w:eastAsia="Times" w:cs="David"/>
                <w:rtl/>
                <w:lang w:eastAsia="en-US"/>
              </w:rPr>
            </w:pPr>
            <w:r w:rsidRPr="0070424E">
              <w:rPr>
                <w:rFonts w:eastAsia="Times" w:cs="David" w:hint="cs"/>
                <w:rtl/>
                <w:lang w:eastAsia="en-US"/>
              </w:rPr>
              <w:t>5</w:t>
            </w:r>
          </w:p>
        </w:tc>
      </w:tr>
    </w:tbl>
    <w:p w14:paraId="30BBE7AF" w14:textId="77777777" w:rsidR="0070424E" w:rsidRPr="0070424E" w:rsidRDefault="0070424E" w:rsidP="0070424E">
      <w:pPr>
        <w:spacing w:before="240"/>
        <w:jc w:val="left"/>
        <w:rPr>
          <w:rFonts w:cs="David"/>
          <w:b/>
          <w:bCs/>
          <w:rtl/>
          <w:lang w:eastAsia="en-US"/>
        </w:rPr>
      </w:pPr>
      <w:r w:rsidRPr="0070424E">
        <w:rPr>
          <w:rFonts w:cs="David" w:hint="cs"/>
          <w:b/>
          <w:bCs/>
          <w:rtl/>
          <w:lang w:eastAsia="en-US"/>
        </w:rPr>
        <w:t>הערות נוספות (אם יש)  ___________________________________________________</w:t>
      </w:r>
    </w:p>
    <w:p w14:paraId="1B22BAF5" w14:textId="77777777" w:rsidR="0070424E" w:rsidRPr="0070424E" w:rsidRDefault="0070424E" w:rsidP="0070424E">
      <w:pPr>
        <w:spacing w:before="240"/>
        <w:jc w:val="left"/>
        <w:rPr>
          <w:rFonts w:cs="David"/>
          <w:b/>
          <w:bCs/>
          <w:rtl/>
          <w:lang w:eastAsia="en-US"/>
        </w:rPr>
      </w:pPr>
      <w:r w:rsidRPr="0070424E">
        <w:rPr>
          <w:rFonts w:cs="David" w:hint="cs"/>
          <w:b/>
          <w:bCs/>
          <w:rtl/>
          <w:lang w:eastAsia="en-US"/>
        </w:rPr>
        <w:t>חתימה + חותמת הארגון ______________________</w:t>
      </w:r>
    </w:p>
    <w:p w14:paraId="5AF1BD2B" w14:textId="240DDEAC" w:rsidR="00504F27" w:rsidRPr="0070424E" w:rsidRDefault="0070424E" w:rsidP="0070424E">
      <w:pPr>
        <w:spacing w:before="240"/>
        <w:jc w:val="center"/>
        <w:rPr>
          <w:sz w:val="16"/>
          <w:szCs w:val="16"/>
          <w:rtl/>
          <w:lang w:eastAsia="en-US"/>
        </w:rPr>
      </w:pPr>
      <w:r w:rsidRPr="0070424E">
        <w:rPr>
          <w:rFonts w:cs="David" w:hint="cs"/>
          <w:b/>
          <w:bCs/>
          <w:rtl/>
          <w:lang w:eastAsia="en-US"/>
        </w:rPr>
        <w:t>תודה על שיתוף הפעולה !</w:t>
      </w:r>
    </w:p>
    <w:sectPr w:rsidR="00504F27" w:rsidRPr="0070424E" w:rsidSect="00BD1B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09D7" w14:textId="77777777" w:rsidR="00BD1BFE" w:rsidRDefault="00BD1BFE" w:rsidP="00820BBC">
      <w:r>
        <w:separator/>
      </w:r>
    </w:p>
  </w:endnote>
  <w:endnote w:type="continuationSeparator" w:id="0">
    <w:p w14:paraId="53BAAB87" w14:textId="77777777" w:rsidR="00BD1BFE" w:rsidRDefault="00BD1BFE" w:rsidP="00820BBC">
      <w:r>
        <w:continuationSeparator/>
      </w:r>
    </w:p>
  </w:endnote>
  <w:endnote w:type="continuationNotice" w:id="1">
    <w:p w14:paraId="022DF473" w14:textId="77777777" w:rsidR="00BD1BFE" w:rsidRDefault="00BD1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u Favorit Hebrew">
    <w:altName w:val="Arial"/>
    <w:panose1 w:val="00000000000000000000"/>
    <w:charset w:val="00"/>
    <w:family w:val="swiss"/>
    <w:notTrueType/>
    <w:pitch w:val="variable"/>
    <w:sig w:usb0="00000807" w:usb1="0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D958" w14:textId="77777777" w:rsidR="006C78A9" w:rsidRDefault="006C78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79D1" w14:textId="78746FAB" w:rsidR="00A63FE9" w:rsidRPr="00A63FE9" w:rsidRDefault="00A63FE9" w:rsidP="000D467D">
    <w:pPr>
      <w:ind w:left="-1333" w:right="-1418"/>
      <w:contextualSpacing/>
      <w:jc w:val="center"/>
      <w:rPr>
        <w:rFonts w:asciiTheme="minorBidi" w:hAnsiTheme="minorBidi" w:cstheme="minorBidi"/>
        <w:color w:val="000000"/>
        <w:rtl/>
        <w:lang w:eastAsia="en-US"/>
      </w:rPr>
    </w:pPr>
    <w:r w:rsidRPr="00A63FE9">
      <w:rPr>
        <w:rFonts w:asciiTheme="minorBidi" w:hAnsiTheme="minorBidi" w:cstheme="minorBidi"/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9B84405" wp14:editId="035E82E4">
              <wp:simplePos x="0" y="0"/>
              <wp:positionH relativeFrom="column">
                <wp:posOffset>-623943</wp:posOffset>
              </wp:positionH>
              <wp:positionV relativeFrom="paragraph">
                <wp:posOffset>0</wp:posOffset>
              </wp:positionV>
              <wp:extent cx="6524625" cy="968188"/>
              <wp:effectExtent l="0" t="0" r="0" b="3810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9681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88B0C" w14:textId="77777777" w:rsidR="00A63FE9" w:rsidRDefault="00A63FE9" w:rsidP="00A63FE9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color w:val="000000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</w:pPr>
                        </w:p>
                        <w:p w14:paraId="5F2B408C" w14:textId="5689D64F" w:rsidR="00A63FE9" w:rsidRPr="002625A5" w:rsidRDefault="00A63FE9" w:rsidP="00A63FE9">
                          <w:pPr>
                            <w:jc w:val="center"/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</w:pPr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אוניברסיטת חיפה, שדרות אבא חושי 199, הר הכרמל, חיפה </w:t>
                          </w:r>
                          <w:r w:rsidR="000D467D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3103301</w:t>
                          </w:r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 xml:space="preserve">  |  </w:t>
                          </w:r>
                          <w:r w:rsidRPr="006C78A9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טלפון: 972.4.8240</w:t>
                          </w:r>
                          <w:r w:rsidR="006C78A9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:lang w:eastAsia="en-US"/>
                              <w14:ligatures w14:val="standardContextual"/>
                            </w:rPr>
                            <w:t>334/5</w:t>
                          </w:r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lang w:eastAsia="en-US"/>
                              <w14:ligatures w14:val="standardContextual"/>
                            </w:rPr>
                            <w:t>+</w:t>
                          </w:r>
                        </w:p>
                        <w:p w14:paraId="639D6302" w14:textId="5DB02E9D" w:rsidR="00A63FE9" w:rsidRPr="006C78A9" w:rsidRDefault="00A63FE9" w:rsidP="006C78A9">
                          <w:pPr>
                            <w:pStyle w:val="a7"/>
                            <w:jc w:val="center"/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</w:pPr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University of Haifa, 199 Abba </w:t>
                          </w:r>
                          <w:proofErr w:type="spellStart"/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Khoushy</w:t>
                          </w:r>
                          <w:proofErr w:type="spellEnd"/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Ave. Mount Carmel, Haifa, </w:t>
                          </w:r>
                          <w:r w:rsidR="000D467D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3103301</w:t>
                          </w:r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 xml:space="preserve"> | </w:t>
                          </w:r>
                          <w:r w:rsidRPr="002625A5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</w:rPr>
                            <w:t>Tel</w:t>
                          </w:r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14:ligatures w14:val="standardContextual"/>
                            </w:rPr>
                            <w:t>:</w:t>
                          </w:r>
                          <w:r w:rsidRPr="002625A5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 xml:space="preserve">   </w:t>
                          </w:r>
                          <w:r w:rsidRPr="006C78A9">
                            <w:rPr>
                              <w:rFonts w:asciiTheme="minorBidi" w:eastAsia="Arial" w:hAnsiTheme="minorBidi" w:cstheme="minorBidi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972.4.8240</w:t>
                          </w:r>
                          <w:r w:rsidR="006C78A9" w:rsidRPr="006C78A9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334</w:t>
                          </w:r>
                          <w:r w:rsidR="006C78A9">
                            <w:rPr>
                              <w:rFonts w:asciiTheme="minorBidi" w:eastAsia="Arial" w:hAnsiTheme="minorBidi" w:cstheme="minorBidi" w:hint="cs"/>
                              <w:kern w:val="2"/>
                              <w:sz w:val="20"/>
                              <w:szCs w:val="20"/>
                              <w:rtl/>
                              <w14:ligatures w14:val="standardContextual"/>
                            </w:rPr>
                            <w:t>/5</w:t>
                          </w:r>
                          <w:r w:rsidRPr="002625A5">
                            <w:rPr>
                              <w:rFonts w:asciiTheme="minorBidi" w:hAnsiTheme="minorBidi" w:cstheme="minorBidi"/>
                              <w:sz w:val="20"/>
                              <w:szCs w:val="20"/>
                              <w:rtl/>
                            </w:rPr>
                            <w:t xml:space="preserve"> +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84405"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6" type="#_x0000_t202" style="position:absolute;left:0;text-align:left;margin-left:-49.15pt;margin-top:0;width:513.75pt;height:76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" filled="f" stroked="f">
              <v:textbox>
                <w:txbxContent>
                  <w:p w14:paraId="67E88B0C" w14:textId="77777777" w:rsidR="00A63FE9" w:rsidRDefault="00A63FE9" w:rsidP="00A63FE9">
                    <w:pPr>
                      <w:jc w:val="center"/>
                      <w:rPr>
                        <w:rFonts w:asciiTheme="minorBidi" w:eastAsia="Arial" w:hAnsiTheme="minorBidi" w:cstheme="minorBidi"/>
                        <w:color w:val="000000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</w:pPr>
                  </w:p>
                  <w:p w14:paraId="5F2B408C" w14:textId="5689D64F" w:rsidR="00A63FE9" w:rsidRPr="002625A5" w:rsidRDefault="00A63FE9" w:rsidP="00A63FE9">
                    <w:pPr>
                      <w:jc w:val="center"/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</w:pPr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אוניברסיטת חיפה, שדרות אבא חושי 199, הר הכרמל, חיפה </w:t>
                    </w:r>
                    <w:r w:rsidR="000D467D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3103301</w:t>
                    </w:r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 xml:space="preserve">  |  </w:t>
                    </w:r>
                    <w:r w:rsidRPr="006C78A9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טלפון: 972.4.8240</w:t>
                    </w:r>
                    <w:r w:rsidR="006C78A9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:lang w:eastAsia="en-US"/>
                        <w14:ligatures w14:val="standardContextual"/>
                      </w:rPr>
                      <w:t>334/5</w:t>
                    </w:r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lang w:eastAsia="en-US"/>
                        <w14:ligatures w14:val="standardContextual"/>
                      </w:rPr>
                      <w:t>+</w:t>
                    </w:r>
                  </w:p>
                  <w:p w14:paraId="639D6302" w14:textId="5DB02E9D" w:rsidR="00A63FE9" w:rsidRPr="006C78A9" w:rsidRDefault="00A63FE9" w:rsidP="006C78A9">
                    <w:pPr>
                      <w:pStyle w:val="a7"/>
                      <w:jc w:val="center"/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</w:pPr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University of Haifa, 199 Abba </w:t>
                    </w:r>
                    <w:proofErr w:type="spellStart"/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Khoushy</w:t>
                    </w:r>
                    <w:proofErr w:type="spellEnd"/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Ave. Mount Carmel, Haifa, </w:t>
                    </w:r>
                    <w:r w:rsidR="000D467D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3103301</w:t>
                    </w:r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 xml:space="preserve"> | </w:t>
                    </w:r>
                    <w:r w:rsidRPr="002625A5">
                      <w:rPr>
                        <w:rFonts w:asciiTheme="minorBidi" w:hAnsiTheme="minorBidi" w:cstheme="minorBidi"/>
                        <w:sz w:val="20"/>
                        <w:szCs w:val="20"/>
                      </w:rPr>
                      <w:t>Tel</w:t>
                    </w:r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14:ligatures w14:val="standardContextual"/>
                      </w:rPr>
                      <w:t>:</w:t>
                    </w:r>
                    <w:r w:rsidRPr="002625A5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 xml:space="preserve">   </w:t>
                    </w:r>
                    <w:r w:rsidRPr="006C78A9">
                      <w:rPr>
                        <w:rFonts w:asciiTheme="minorBidi" w:eastAsia="Arial" w:hAnsiTheme="minorBidi" w:cstheme="minorBidi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972.4.8240</w:t>
                    </w:r>
                    <w:r w:rsidR="006C78A9" w:rsidRPr="006C78A9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334</w:t>
                    </w:r>
                    <w:r w:rsidR="006C78A9">
                      <w:rPr>
                        <w:rFonts w:asciiTheme="minorBidi" w:eastAsia="Arial" w:hAnsiTheme="minorBidi" w:cstheme="minorBidi" w:hint="cs"/>
                        <w:kern w:val="2"/>
                        <w:sz w:val="20"/>
                        <w:szCs w:val="20"/>
                        <w:rtl/>
                        <w14:ligatures w14:val="standardContextual"/>
                      </w:rPr>
                      <w:t>/5</w:t>
                    </w:r>
                    <w:r w:rsidRPr="002625A5">
                      <w:rPr>
                        <w:rFonts w:asciiTheme="minorBidi" w:hAnsiTheme="minorBidi" w:cstheme="minorBidi"/>
                        <w:sz w:val="20"/>
                        <w:szCs w:val="20"/>
                        <w:rtl/>
                      </w:rPr>
                      <w:t xml:space="preserve"> + </w:t>
                    </w:r>
                  </w:p>
                </w:txbxContent>
              </v:textbox>
            </v:shape>
          </w:pict>
        </mc:Fallback>
      </mc:AlternateContent>
    </w:r>
    <w:r w:rsidR="000D467D">
      <w:rPr>
        <w:rFonts w:asciiTheme="minorBidi" w:hAnsiTheme="minorBidi" w:cstheme="minorBidi" w:hint="cs"/>
        <w:color w:val="000000"/>
        <w:rtl/>
        <w:lang w:eastAsia="en-US"/>
      </w:rPr>
      <w:t>________________________________________________________________________________</w:t>
    </w:r>
  </w:p>
  <w:p w14:paraId="722451B6" w14:textId="62420038" w:rsidR="007F52D7" w:rsidRPr="000216FE" w:rsidRDefault="007F52D7">
    <w:pPr>
      <w:pStyle w:val="a5"/>
    </w:pPr>
  </w:p>
  <w:p w14:paraId="765FB3B1" w14:textId="77777777" w:rsidR="007F52D7" w:rsidRDefault="007F52D7">
    <w:pPr>
      <w:pStyle w:val="a5"/>
    </w:pPr>
  </w:p>
  <w:p w14:paraId="22E9DD7E" w14:textId="77777777" w:rsidR="007951C4" w:rsidRDefault="007951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C3A" w14:textId="77777777" w:rsidR="006C78A9" w:rsidRDefault="006C78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48A2" w14:textId="77777777" w:rsidR="00BD1BFE" w:rsidRDefault="00BD1BFE" w:rsidP="00820BBC">
      <w:r>
        <w:separator/>
      </w:r>
    </w:p>
  </w:footnote>
  <w:footnote w:type="continuationSeparator" w:id="0">
    <w:p w14:paraId="4DD980E5" w14:textId="77777777" w:rsidR="00BD1BFE" w:rsidRDefault="00BD1BFE" w:rsidP="00820BBC">
      <w:r>
        <w:continuationSeparator/>
      </w:r>
    </w:p>
  </w:footnote>
  <w:footnote w:type="continuationNotice" w:id="1">
    <w:p w14:paraId="2E59A945" w14:textId="77777777" w:rsidR="00BD1BFE" w:rsidRDefault="00BD1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849F" w14:textId="3D59D4D4" w:rsidR="00AE2CA3" w:rsidRDefault="0070424E">
    <w:pPr>
      <w:pStyle w:val="a3"/>
    </w:pPr>
    <w:r>
      <w:rPr>
        <w:noProof/>
      </w:rPr>
      <w:pict w14:anchorId="3A46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595.45pt;height:842.15pt;z-index:-251658239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B62F" w14:textId="3B465A31" w:rsidR="007F52D7" w:rsidRPr="00867C6C" w:rsidRDefault="007F52D7">
    <w:pPr>
      <w:pStyle w:val="a3"/>
      <w:tabs>
        <w:tab w:val="clear" w:pos="8306"/>
      </w:tabs>
      <w:jc w:val="center"/>
      <w:rPr>
        <w:rFonts w:ascii="Tahoma" w:hAnsi="Tahoma" w:cs="David"/>
        <w:spacing w:val="20"/>
        <w:rtl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277AC4D" wp14:editId="2154288A">
          <wp:simplePos x="0" y="0"/>
          <wp:positionH relativeFrom="column">
            <wp:posOffset>1869142</wp:posOffset>
          </wp:positionH>
          <wp:positionV relativeFrom="paragraph">
            <wp:posOffset>-481852</wp:posOffset>
          </wp:positionV>
          <wp:extent cx="1398494" cy="1398494"/>
          <wp:effectExtent l="0" t="0" r="0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494" cy="139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0BBC">
      <w:rPr>
        <w:rFonts w:ascii="Tahoma" w:hAnsi="Tahoma" w:cs="David"/>
        <w:spacing w:val="20"/>
        <w:rtl/>
      </w:rPr>
      <w:t xml:space="preserve"> </w:t>
    </w:r>
    <w:r>
      <w:rPr>
        <w:rFonts w:cs="David"/>
        <w:b/>
        <w:bCs/>
        <w:color w:val="C00000"/>
        <w:sz w:val="28"/>
        <w:szCs w:val="28"/>
        <w:rtl/>
      </w:rPr>
      <w:tab/>
    </w:r>
  </w:p>
  <w:p w14:paraId="3A9BED56" w14:textId="4CFB149B" w:rsidR="007F52D7" w:rsidRDefault="007F52D7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0AECC1EE" w14:textId="6FE089F1" w:rsidR="007F52D7" w:rsidRPr="00BF3DB7" w:rsidRDefault="007F52D7">
    <w:pPr>
      <w:pStyle w:val="a3"/>
      <w:tabs>
        <w:tab w:val="clear" w:pos="4153"/>
        <w:tab w:val="clear" w:pos="8306"/>
        <w:tab w:val="left" w:pos="5666"/>
      </w:tabs>
      <w:rPr>
        <w:rFonts w:cs="David"/>
        <w:b/>
        <w:bCs/>
        <w:color w:val="C00000"/>
        <w:sz w:val="28"/>
        <w:szCs w:val="28"/>
        <w:rtl/>
      </w:rPr>
    </w:pPr>
  </w:p>
  <w:p w14:paraId="37D87817" w14:textId="167B4C18" w:rsidR="007F52D7" w:rsidRDefault="007F52D7">
    <w:pPr>
      <w:pStyle w:val="a3"/>
    </w:pPr>
  </w:p>
  <w:p w14:paraId="0683DFC7" w14:textId="548FA035" w:rsidR="007F52D7" w:rsidRPr="00935A5C" w:rsidRDefault="007F52D7">
    <w:pPr>
      <w:pStyle w:val="a3"/>
      <w:rPr>
        <w:sz w:val="12"/>
        <w:szCs w:val="12"/>
        <w:rtl/>
      </w:rPr>
    </w:pPr>
  </w:p>
  <w:p w14:paraId="0C2C8B78" w14:textId="1BAF9AFA" w:rsidR="007F52D7" w:rsidRPr="00961252" w:rsidRDefault="00961252" w:rsidP="00961252">
    <w:pPr>
      <w:pStyle w:val="a3"/>
      <w:tabs>
        <w:tab w:val="clear" w:pos="4153"/>
        <w:tab w:val="clear" w:pos="8306"/>
        <w:tab w:val="left" w:pos="2410"/>
      </w:tabs>
      <w:rPr>
        <w:sz w:val="14"/>
        <w:szCs w:val="14"/>
        <w:rtl/>
      </w:rPr>
    </w:pPr>
    <w:r>
      <w:rPr>
        <w:rtl/>
      </w:rPr>
      <w:tab/>
    </w:r>
  </w:p>
  <w:p w14:paraId="44B90417" w14:textId="4CC661DB" w:rsidR="00C65769" w:rsidRPr="00556B31" w:rsidRDefault="006C78A9" w:rsidP="00C65769">
    <w:pPr>
      <w:jc w:val="center"/>
      <w:rPr>
        <w:rFonts w:ascii="Edu Favorit Hebrew" w:eastAsia="Arial" w:hAnsi="Edu Favorit Hebrew" w:cs="Edu Favorit Hebrew"/>
        <w:kern w:val="2"/>
        <w:sz w:val="22"/>
        <w:szCs w:val="22"/>
        <w:rtl/>
        <w:lang w:eastAsia="en-US"/>
        <w14:ligatures w14:val="standardContextual"/>
      </w:rPr>
    </w:pPr>
    <w:r w:rsidRPr="00556B31">
      <w:rPr>
        <w:rFonts w:ascii="Edu Favorit Hebrew" w:hAnsi="Edu Favorit Hebrew" w:cs="Edu Favorit Hebrew" w:hint="cs"/>
        <w:sz w:val="22"/>
        <w:szCs w:val="22"/>
        <w:rtl/>
        <w:lang w:eastAsia="en-US"/>
      </w:rPr>
      <w:t>דיקנאט הסטודנטים</w:t>
    </w:r>
    <w:r w:rsidR="00C65769" w:rsidRPr="00556B31">
      <w:rPr>
        <w:rFonts w:ascii="Edu Favorit Hebrew" w:hAnsi="Edu Favorit Hebrew" w:cs="Edu Favorit Hebrew"/>
        <w:sz w:val="22"/>
        <w:szCs w:val="22"/>
        <w:rtl/>
        <w:lang w:eastAsia="en-US"/>
      </w:rPr>
      <w:t xml:space="preserve"> |</w:t>
    </w:r>
    <w:r w:rsidRPr="00556B31">
      <w:rPr>
        <w:rFonts w:ascii="Edu Favorit Hebrew" w:hAnsi="Edu Favorit Hebrew" w:cs="Edu Favorit Hebrew" w:hint="cs"/>
        <w:sz w:val="22"/>
        <w:szCs w:val="22"/>
        <w:rtl/>
        <w:lang w:eastAsia="en-US"/>
      </w:rPr>
      <w:t xml:space="preserve"> </w:t>
    </w:r>
    <w:r w:rsidR="00C65769" w:rsidRPr="00556B31">
      <w:rPr>
        <w:rFonts w:ascii="Edu Favorit Hebrew" w:hAnsi="Edu Favorit Hebrew" w:cs="Edu Favorit Hebrew"/>
        <w:sz w:val="22"/>
        <w:szCs w:val="22"/>
        <w:lang w:eastAsia="en-US"/>
      </w:rPr>
      <w:t xml:space="preserve"> </w:t>
    </w:r>
    <w:r w:rsidRPr="00556B31">
      <w:rPr>
        <w:rFonts w:ascii="Arial" w:hAnsi="Arial" w:cs="Arial"/>
        <w:color w:val="000000"/>
        <w:sz w:val="22"/>
        <w:szCs w:val="22"/>
      </w:rPr>
      <w:t>Dean of Students office</w:t>
    </w:r>
    <w:r w:rsidR="00C65769" w:rsidRPr="00556B31">
      <w:rPr>
        <w:rFonts w:ascii="Edu Favorit Hebrew" w:hAnsi="Edu Favorit Hebrew" w:cs="Edu Favorit Hebrew"/>
        <w:sz w:val="22"/>
        <w:szCs w:val="22"/>
        <w:rtl/>
        <w:lang w:eastAsia="en-US"/>
      </w:rPr>
      <w:t xml:space="preserve">| </w:t>
    </w:r>
    <w:r w:rsidRPr="00556B31">
      <w:rPr>
        <w:rFonts w:ascii="Arial" w:hAnsi="Arial" w:cs="Arial"/>
        <w:color w:val="000000"/>
        <w:sz w:val="22"/>
        <w:szCs w:val="22"/>
        <w:rtl/>
        <w:lang w:bidi="ar-SA"/>
      </w:rPr>
      <w:t>عمادة شؤون الطّلبة</w:t>
    </w:r>
  </w:p>
  <w:p w14:paraId="6F15B571" w14:textId="3645C0E3" w:rsidR="00AE2CA3" w:rsidRDefault="00AE2C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F258" w14:textId="4CD4F99F" w:rsidR="00AE2CA3" w:rsidRDefault="0070424E">
    <w:pPr>
      <w:pStyle w:val="a3"/>
    </w:pPr>
    <w:r>
      <w:rPr>
        <w:noProof/>
      </w:rPr>
      <w:pict w14:anchorId="21791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דף לוגו לשכת הרקטור מעודכן אוגוסט 2023_p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444D"/>
    <w:multiLevelType w:val="hybridMultilevel"/>
    <w:tmpl w:val="1D801CC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BC"/>
    <w:rsid w:val="00071E79"/>
    <w:rsid w:val="00091FCD"/>
    <w:rsid w:val="000D467D"/>
    <w:rsid w:val="000E2C2F"/>
    <w:rsid w:val="00151F0D"/>
    <w:rsid w:val="001B1623"/>
    <w:rsid w:val="001D1EA4"/>
    <w:rsid w:val="00220AFE"/>
    <w:rsid w:val="002625A5"/>
    <w:rsid w:val="002B2A45"/>
    <w:rsid w:val="00372059"/>
    <w:rsid w:val="00390660"/>
    <w:rsid w:val="00424A85"/>
    <w:rsid w:val="00500D60"/>
    <w:rsid w:val="00504F27"/>
    <w:rsid w:val="00524216"/>
    <w:rsid w:val="00542DF4"/>
    <w:rsid w:val="00556B31"/>
    <w:rsid w:val="006218C2"/>
    <w:rsid w:val="00631920"/>
    <w:rsid w:val="00651193"/>
    <w:rsid w:val="006B2B62"/>
    <w:rsid w:val="006C692C"/>
    <w:rsid w:val="006C78A9"/>
    <w:rsid w:val="0070424E"/>
    <w:rsid w:val="00721A51"/>
    <w:rsid w:val="00741A14"/>
    <w:rsid w:val="0077150C"/>
    <w:rsid w:val="007951C4"/>
    <w:rsid w:val="007F52D7"/>
    <w:rsid w:val="00820BBC"/>
    <w:rsid w:val="00834A55"/>
    <w:rsid w:val="00835E26"/>
    <w:rsid w:val="00867C6C"/>
    <w:rsid w:val="00881530"/>
    <w:rsid w:val="00935A5C"/>
    <w:rsid w:val="00961252"/>
    <w:rsid w:val="009D5B00"/>
    <w:rsid w:val="009F58BD"/>
    <w:rsid w:val="00A635B9"/>
    <w:rsid w:val="00A63FE9"/>
    <w:rsid w:val="00AC6359"/>
    <w:rsid w:val="00AE2CA3"/>
    <w:rsid w:val="00AF1B36"/>
    <w:rsid w:val="00B172A6"/>
    <w:rsid w:val="00BD1BFE"/>
    <w:rsid w:val="00C65769"/>
    <w:rsid w:val="00CA7619"/>
    <w:rsid w:val="00D03435"/>
    <w:rsid w:val="00D31102"/>
    <w:rsid w:val="00D6419A"/>
    <w:rsid w:val="00D733E2"/>
    <w:rsid w:val="00D972D1"/>
    <w:rsid w:val="00DE1A27"/>
    <w:rsid w:val="00E76298"/>
    <w:rsid w:val="00EC0E65"/>
    <w:rsid w:val="00EC741F"/>
    <w:rsid w:val="00F00FBF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8BC78"/>
  <w15:chartTrackingRefBased/>
  <w15:docId w15:val="{AD0384DA-6095-458A-BCC6-E5C45CD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359"/>
    <w:pPr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820BBC"/>
  </w:style>
  <w:style w:type="paragraph" w:styleId="a5">
    <w:name w:val="footer"/>
    <w:basedOn w:val="a"/>
    <w:link w:val="a6"/>
    <w:unhideWhenUsed/>
    <w:rsid w:val="00820BBC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820BBC"/>
  </w:style>
  <w:style w:type="character" w:styleId="Hyperlink">
    <w:name w:val="Hyperlink"/>
    <w:uiPriority w:val="99"/>
    <w:unhideWhenUsed/>
    <w:rsid w:val="007951C4"/>
    <w:rPr>
      <w:color w:val="0000FF"/>
      <w:u w:val="single"/>
    </w:rPr>
  </w:style>
  <w:style w:type="paragraph" w:styleId="a7">
    <w:name w:val="No Spacing"/>
    <w:uiPriority w:val="1"/>
    <w:qFormat/>
    <w:rsid w:val="007951C4"/>
    <w:pPr>
      <w:spacing w:after="0" w:line="240" w:lineRule="auto"/>
    </w:pPr>
    <w:rPr>
      <w:rFonts w:ascii="Calibri" w:eastAsia="Calibri" w:hAnsi="Calibri" w:cs="Arial"/>
    </w:rPr>
  </w:style>
  <w:style w:type="paragraph" w:customStyle="1" w:styleId="CV3">
    <w:name w:val="C.V. 3"/>
    <w:basedOn w:val="a"/>
    <w:rsid w:val="00AC6359"/>
    <w:pPr>
      <w:tabs>
        <w:tab w:val="left" w:pos="2880"/>
      </w:tabs>
      <w:bidi w:val="0"/>
      <w:spacing w:before="240"/>
      <w:jc w:val="both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33E2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D733E2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5f285b-4ce7-4cff-98eb-0dabfdc56d4a" xsi:nil="true"/>
    <lcf76f155ced4ddcb4097134ff3c332f xmlns="eedd610b-1a8f-4a0b-a45c-4c31ad01e93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911B82F2938B6419C4039C03768C2D8" ma:contentTypeVersion="14" ma:contentTypeDescription="צור מסמך חדש." ma:contentTypeScope="" ma:versionID="7fd7d40a2f302ba40e8d70f3315e98c0">
  <xsd:schema xmlns:xsd="http://www.w3.org/2001/XMLSchema" xmlns:xs="http://www.w3.org/2001/XMLSchema" xmlns:p="http://schemas.microsoft.com/office/2006/metadata/properties" xmlns:ns2="2e5f285b-4ce7-4cff-98eb-0dabfdc56d4a" xmlns:ns3="eedd610b-1a8f-4a0b-a45c-4c31ad01e936" targetNamespace="http://schemas.microsoft.com/office/2006/metadata/properties" ma:root="true" ma:fieldsID="4b2c744dc8d58915b194b5ca5d81f3aa" ns2:_="" ns3:_="">
    <xsd:import namespace="2e5f285b-4ce7-4cff-98eb-0dabfdc56d4a"/>
    <xsd:import namespace="eedd610b-1a8f-4a0b-a45c-4c31ad01e9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f285b-4ce7-4cff-98eb-0dabfdc56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a450ac-afaf-4521-99b3-6bbc88c75931}" ma:internalName="TaxCatchAll" ma:showField="CatchAllData" ma:web="2e5f285b-4ce7-4cff-98eb-0dabfdc56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610b-1a8f-4a0b-a45c-4c31ad01e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תגיות תמונה" ma:readOnly="false" ma:fieldId="{5cf76f15-5ced-4ddc-b409-7134ff3c332f}" ma:taxonomyMulti="true" ma:sspId="88c0ea28-27e3-4ebd-9a53-3cffdd209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801CD-64D0-41FE-B562-E69C59286134}">
  <ds:schemaRefs>
    <ds:schemaRef ds:uri="http://schemas.microsoft.com/office/2006/metadata/properties"/>
    <ds:schemaRef ds:uri="http://schemas.microsoft.com/office/infopath/2007/PartnerControls"/>
    <ds:schemaRef ds:uri="2e5f285b-4ce7-4cff-98eb-0dabfdc56d4a"/>
    <ds:schemaRef ds:uri="eedd610b-1a8f-4a0b-a45c-4c31ad01e936"/>
  </ds:schemaRefs>
</ds:datastoreItem>
</file>

<file path=customXml/itemProps2.xml><?xml version="1.0" encoding="utf-8"?>
<ds:datastoreItem xmlns:ds="http://schemas.openxmlformats.org/officeDocument/2006/customXml" ds:itemID="{AB483D7F-037B-4F73-9A38-8CEDA9B8B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f285b-4ce7-4cff-98eb-0dabfdc56d4a"/>
    <ds:schemaRef ds:uri="eedd610b-1a8f-4a0b-a45c-4c31ad01e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841E9C-17F0-433D-B8B6-4B135F8B8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mailto:president@univ.haifa.ac.il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אסתר רייכמן</dc:creator>
  <cp:keywords/>
  <dc:description/>
  <cp:lastModifiedBy>וופא אברהים</cp:lastModifiedBy>
  <cp:revision>2</cp:revision>
  <cp:lastPrinted>2024-03-07T09:41:00Z</cp:lastPrinted>
  <dcterms:created xsi:type="dcterms:W3CDTF">2024-03-18T13:44:00Z</dcterms:created>
  <dcterms:modified xsi:type="dcterms:W3CDTF">2024-03-18T13:44:00Z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262dfc492367db466f8fd08cc432aa45011cac278bb513855966790689886d11</vt:lpwstr>
  </property>
  <property fmtid="{D5CDD505-2E9C-101B-9397-08002B2CF9AE}" pid="3" name="ContentTypeId">
    <vt:lpwstr>0x010100B911B82F2938B6419C4039C03768C2D8</vt:lpwstr>
  </property>
</Properties>
</file>